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2625"/>
        <w:gridCol w:w="2670"/>
      </w:tblGrid>
      <w:tr w:rsidR="006F10DE" w:rsidRPr="006F10DE" w:rsidTr="006F10DE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10DE" w:rsidRPr="006F10DE" w:rsidRDefault="006F10DE" w:rsidP="006F1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10DE">
              <w:rPr>
                <w:rFonts w:ascii="Arial" w:eastAsia="Times New Roman" w:hAnsi="Arial" w:cs="Arial"/>
                <w:sz w:val="20"/>
                <w:szCs w:val="20"/>
              </w:rPr>
              <w:t>Average number of algae cells per beaker</w:t>
            </w:r>
          </w:p>
        </w:tc>
      </w:tr>
      <w:tr w:rsidR="006F10DE" w:rsidRPr="006F10DE" w:rsidTr="006F10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10DE" w:rsidRPr="006F10DE" w:rsidRDefault="006F10DE" w:rsidP="006F1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10DE" w:rsidRPr="006F10DE" w:rsidRDefault="006F10DE" w:rsidP="006F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10DE" w:rsidRPr="006F10DE" w:rsidRDefault="006F10DE" w:rsidP="006F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0DE" w:rsidRPr="006F10DE" w:rsidTr="006F10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10DE" w:rsidRPr="006F10DE" w:rsidRDefault="006F10DE" w:rsidP="006F1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0DE">
              <w:rPr>
                <w:rFonts w:ascii="Arial" w:eastAsia="Times New Roman" w:hAnsi="Arial" w:cs="Arial"/>
                <w:sz w:val="20"/>
                <w:szCs w:val="20"/>
              </w:rPr>
              <w:t>Phosphorous -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10DE" w:rsidRPr="006F10DE" w:rsidRDefault="006F10DE" w:rsidP="006F1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0DE">
              <w:rPr>
                <w:rFonts w:ascii="Arial" w:eastAsia="Times New Roman" w:hAnsi="Arial" w:cs="Arial"/>
                <w:sz w:val="20"/>
                <w:szCs w:val="20"/>
              </w:rPr>
              <w:t>Phosphorous - 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10DE" w:rsidRPr="006F10DE" w:rsidRDefault="006F10DE" w:rsidP="006F1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0DE">
              <w:rPr>
                <w:rFonts w:ascii="Arial" w:eastAsia="Times New Roman" w:hAnsi="Arial" w:cs="Arial"/>
                <w:sz w:val="20"/>
                <w:szCs w:val="20"/>
              </w:rPr>
              <w:t>Phosphorous - High</w:t>
            </w:r>
          </w:p>
        </w:tc>
      </w:tr>
      <w:tr w:rsidR="006F10DE" w:rsidRPr="006F10DE" w:rsidTr="006F10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10DE" w:rsidRPr="006F10DE" w:rsidRDefault="006F10DE" w:rsidP="006F1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10DE">
              <w:rPr>
                <w:rFonts w:ascii="Arial" w:eastAsia="Times New Roman" w:hAnsi="Arial" w:cs="Arial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10DE" w:rsidRPr="006F10DE" w:rsidRDefault="006F10DE" w:rsidP="006F1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10DE">
              <w:rPr>
                <w:rFonts w:ascii="Arial" w:eastAsia="Times New Roman" w:hAnsi="Arial" w:cs="Arial"/>
                <w:sz w:val="20"/>
                <w:szCs w:val="20"/>
              </w:rPr>
              <w:t>23040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10DE" w:rsidRPr="006F10DE" w:rsidRDefault="006F10DE" w:rsidP="006F1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10DE">
              <w:rPr>
                <w:rFonts w:ascii="Arial" w:eastAsia="Times New Roman" w:hAnsi="Arial" w:cs="Arial"/>
                <w:sz w:val="20"/>
                <w:szCs w:val="20"/>
              </w:rPr>
              <w:t>22600</w:t>
            </w:r>
          </w:p>
        </w:tc>
      </w:tr>
      <w:tr w:rsidR="006F10DE" w:rsidRPr="006F10DE" w:rsidTr="006F10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10DE" w:rsidRPr="006F10DE" w:rsidRDefault="006F10DE" w:rsidP="006F1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0DE">
              <w:rPr>
                <w:rFonts w:ascii="Arial" w:eastAsia="Times New Roman" w:hAnsi="Arial" w:cs="Arial"/>
                <w:sz w:val="20"/>
                <w:szCs w:val="20"/>
              </w:rPr>
              <w:t>Nitrogen -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10DE" w:rsidRPr="006F10DE" w:rsidRDefault="006F10DE" w:rsidP="006F1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0DE">
              <w:rPr>
                <w:rFonts w:ascii="Arial" w:eastAsia="Times New Roman" w:hAnsi="Arial" w:cs="Arial"/>
                <w:sz w:val="20"/>
                <w:szCs w:val="20"/>
              </w:rPr>
              <w:t>Nitrogen - 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10DE" w:rsidRPr="006F10DE" w:rsidRDefault="006F10DE" w:rsidP="006F1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0DE">
              <w:rPr>
                <w:rFonts w:ascii="Arial" w:eastAsia="Times New Roman" w:hAnsi="Arial" w:cs="Arial"/>
                <w:sz w:val="20"/>
                <w:szCs w:val="20"/>
              </w:rPr>
              <w:t>Nitrogen - High</w:t>
            </w:r>
          </w:p>
        </w:tc>
      </w:tr>
      <w:tr w:rsidR="006F10DE" w:rsidRPr="006F10DE" w:rsidTr="006F10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10DE" w:rsidRPr="006F10DE" w:rsidRDefault="006F10DE" w:rsidP="006F1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10DE">
              <w:rPr>
                <w:rFonts w:ascii="Arial" w:eastAsia="Times New Roman" w:hAnsi="Arial" w:cs="Arial"/>
                <w:sz w:val="20"/>
                <w:szCs w:val="20"/>
              </w:rPr>
              <w:t>6840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10DE" w:rsidRPr="006F10DE" w:rsidRDefault="006F10DE" w:rsidP="006F1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10DE">
              <w:rPr>
                <w:rFonts w:ascii="Arial" w:eastAsia="Times New Roman" w:hAnsi="Arial" w:cs="Arial"/>
                <w:sz w:val="20"/>
                <w:szCs w:val="20"/>
              </w:rPr>
              <w:t>30720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10DE" w:rsidRPr="006F10DE" w:rsidRDefault="006F10DE" w:rsidP="006F1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10DE">
              <w:rPr>
                <w:rFonts w:ascii="Arial" w:eastAsia="Times New Roman" w:hAnsi="Arial" w:cs="Arial"/>
                <w:sz w:val="20"/>
                <w:szCs w:val="20"/>
              </w:rPr>
              <w:t>14280</w:t>
            </w:r>
          </w:p>
        </w:tc>
      </w:tr>
      <w:tr w:rsidR="006F10DE" w:rsidRPr="006F10DE" w:rsidTr="006F10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10DE" w:rsidRPr="006F10DE" w:rsidRDefault="006F10DE" w:rsidP="006F1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Nitrogen/Phos</w:t>
            </w:r>
            <w:r w:rsidRPr="006F10DE">
              <w:rPr>
                <w:rFonts w:ascii="Arial" w:eastAsia="Times New Roman" w:hAnsi="Arial" w:cs="Arial"/>
                <w:sz w:val="20"/>
                <w:szCs w:val="20"/>
              </w:rPr>
              <w:t>phorous -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10DE" w:rsidRPr="006F10DE" w:rsidRDefault="006F10DE" w:rsidP="006F1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Nitrogen/Phos</w:t>
            </w:r>
            <w:r w:rsidRPr="006F10DE">
              <w:rPr>
                <w:rFonts w:ascii="Arial" w:eastAsia="Times New Roman" w:hAnsi="Arial" w:cs="Arial"/>
                <w:sz w:val="20"/>
                <w:szCs w:val="20"/>
              </w:rPr>
              <w:t>phorous - 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10DE" w:rsidRPr="006F10DE" w:rsidRDefault="006F10DE" w:rsidP="006F1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Nitrogen/Phos</w:t>
            </w:r>
            <w:r w:rsidRPr="006F10DE">
              <w:rPr>
                <w:rFonts w:ascii="Arial" w:eastAsia="Times New Roman" w:hAnsi="Arial" w:cs="Arial"/>
                <w:sz w:val="20"/>
                <w:szCs w:val="20"/>
              </w:rPr>
              <w:t>phorous - High</w:t>
            </w:r>
          </w:p>
        </w:tc>
      </w:tr>
      <w:tr w:rsidR="006F10DE" w:rsidRPr="006F10DE" w:rsidTr="006F10D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10DE" w:rsidRPr="006F10DE" w:rsidRDefault="006F10DE" w:rsidP="006F1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10DE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10DE" w:rsidRPr="006F10DE" w:rsidRDefault="006F10DE" w:rsidP="006F1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10DE">
              <w:rPr>
                <w:rFonts w:ascii="Arial" w:eastAsia="Times New Roman" w:hAnsi="Arial" w:cs="Arial"/>
                <w:sz w:val="20"/>
                <w:szCs w:val="20"/>
              </w:rPr>
              <w:t>4440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F10DE" w:rsidRPr="006F10DE" w:rsidRDefault="006F10DE" w:rsidP="006F10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10DE">
              <w:rPr>
                <w:rFonts w:ascii="Arial" w:eastAsia="Times New Roman" w:hAnsi="Arial" w:cs="Arial"/>
                <w:sz w:val="20"/>
                <w:szCs w:val="20"/>
              </w:rPr>
              <w:t>14640</w:t>
            </w:r>
          </w:p>
        </w:tc>
      </w:tr>
    </w:tbl>
    <w:p w:rsidR="00961315" w:rsidRPr="006F10DE" w:rsidRDefault="00961315" w:rsidP="006F10DE">
      <w:bookmarkStart w:id="0" w:name="_GoBack"/>
      <w:bookmarkEnd w:id="0"/>
    </w:p>
    <w:sectPr w:rsidR="00961315" w:rsidRPr="006F1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D5"/>
    <w:rsid w:val="00145283"/>
    <w:rsid w:val="003D1C2D"/>
    <w:rsid w:val="006F10DE"/>
    <w:rsid w:val="007324D5"/>
    <w:rsid w:val="00961315"/>
    <w:rsid w:val="00E2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EDE1D-3895-48F2-A1E6-7C096D27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Meyers</dc:creator>
  <cp:keywords/>
  <dc:description/>
  <cp:lastModifiedBy>Benjamin Meyers</cp:lastModifiedBy>
  <cp:revision>2</cp:revision>
  <dcterms:created xsi:type="dcterms:W3CDTF">2016-05-16T10:35:00Z</dcterms:created>
  <dcterms:modified xsi:type="dcterms:W3CDTF">2016-05-16T14:24:00Z</dcterms:modified>
</cp:coreProperties>
</file>